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1B" w:rsidRPr="00FD5A1B" w:rsidRDefault="00011CC9" w:rsidP="00FD5A1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5A1B">
        <w:rPr>
          <w:rFonts w:ascii="Times New Roman" w:hAnsi="Times New Roman" w:cs="Times New Roman"/>
          <w:b/>
          <w:sz w:val="36"/>
          <w:szCs w:val="36"/>
        </w:rPr>
        <w:t>Отчет о</w:t>
      </w:r>
      <w:r w:rsidR="00FD5A1B" w:rsidRPr="00FD5A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D5A1B">
        <w:rPr>
          <w:rFonts w:ascii="Times New Roman" w:hAnsi="Times New Roman" w:cs="Times New Roman"/>
          <w:b/>
          <w:sz w:val="36"/>
          <w:szCs w:val="36"/>
        </w:rPr>
        <w:t>проделанной профилактической работе на тему</w:t>
      </w:r>
      <w:r w:rsidR="00DD5D77">
        <w:rPr>
          <w:rFonts w:ascii="Times New Roman" w:hAnsi="Times New Roman" w:cs="Times New Roman"/>
          <w:b/>
          <w:sz w:val="36"/>
          <w:szCs w:val="36"/>
        </w:rPr>
        <w:t>:</w:t>
      </w:r>
    </w:p>
    <w:p w:rsidR="00011CC9" w:rsidRPr="00FD5A1B" w:rsidRDefault="00DD5D77" w:rsidP="00FD5A1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Буллинг</w:t>
      </w:r>
      <w:proofErr w:type="spellEnd"/>
      <w:r w:rsidR="00011CC9" w:rsidRPr="00FD5A1B">
        <w:rPr>
          <w:rFonts w:ascii="Times New Roman" w:hAnsi="Times New Roman" w:cs="Times New Roman"/>
          <w:b/>
          <w:sz w:val="36"/>
          <w:szCs w:val="36"/>
        </w:rPr>
        <w:t>».</w:t>
      </w:r>
    </w:p>
    <w:p w:rsidR="00412B78" w:rsidRPr="00412B78" w:rsidRDefault="00412B78" w:rsidP="00412B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471E37">
        <w:rPr>
          <w:sz w:val="32"/>
          <w:szCs w:val="32"/>
        </w:rPr>
        <w:t>В октябре 2022 года в ЦДЮТ «</w:t>
      </w:r>
      <w:proofErr w:type="spellStart"/>
      <w:r w:rsidR="00471E37">
        <w:rPr>
          <w:sz w:val="32"/>
          <w:szCs w:val="32"/>
        </w:rPr>
        <w:t>Арман</w:t>
      </w:r>
      <w:proofErr w:type="spellEnd"/>
      <w:r w:rsidR="00471E37">
        <w:rPr>
          <w:sz w:val="32"/>
          <w:szCs w:val="32"/>
        </w:rPr>
        <w:t xml:space="preserve">» прошла декада по предупреждению среди школьников города такого явления как </w:t>
      </w:r>
      <w:proofErr w:type="spellStart"/>
      <w:r w:rsidR="00FD5A1B">
        <w:rPr>
          <w:sz w:val="32"/>
          <w:szCs w:val="32"/>
        </w:rPr>
        <w:t>буллинг</w:t>
      </w:r>
      <w:proofErr w:type="spellEnd"/>
      <w:r w:rsidR="00471E37">
        <w:rPr>
          <w:sz w:val="32"/>
          <w:szCs w:val="32"/>
        </w:rPr>
        <w:t>. В Центр «</w:t>
      </w:r>
      <w:proofErr w:type="spellStart"/>
      <w:r>
        <w:rPr>
          <w:sz w:val="32"/>
          <w:szCs w:val="32"/>
        </w:rPr>
        <w:t>Арман</w:t>
      </w:r>
      <w:proofErr w:type="spellEnd"/>
      <w:r w:rsidR="00471E37">
        <w:rPr>
          <w:sz w:val="32"/>
          <w:szCs w:val="32"/>
        </w:rPr>
        <w:t>»</w:t>
      </w:r>
      <w:r>
        <w:rPr>
          <w:sz w:val="32"/>
          <w:szCs w:val="32"/>
        </w:rPr>
        <w:t xml:space="preserve"> в соответствии с разработанным графиком проводились интерактивные диалоговые площадки  на тему «</w:t>
      </w:r>
      <w:proofErr w:type="spellStart"/>
      <w:r>
        <w:rPr>
          <w:sz w:val="32"/>
          <w:szCs w:val="32"/>
        </w:rPr>
        <w:t>Буллинг</w:t>
      </w:r>
      <w:proofErr w:type="spellEnd"/>
      <w:r>
        <w:rPr>
          <w:sz w:val="32"/>
          <w:szCs w:val="32"/>
        </w:rPr>
        <w:t xml:space="preserve">. Причины и профилактика». В </w:t>
      </w:r>
      <w:r w:rsidR="00471E37">
        <w:rPr>
          <w:sz w:val="32"/>
          <w:szCs w:val="32"/>
        </w:rPr>
        <w:t>мероприяти</w:t>
      </w:r>
      <w:r>
        <w:rPr>
          <w:sz w:val="32"/>
          <w:szCs w:val="32"/>
        </w:rPr>
        <w:t>я</w:t>
      </w:r>
      <w:r w:rsidR="00471E37">
        <w:rPr>
          <w:sz w:val="32"/>
          <w:szCs w:val="32"/>
        </w:rPr>
        <w:t>х приняли участие все школы</w:t>
      </w:r>
      <w:r>
        <w:rPr>
          <w:sz w:val="32"/>
          <w:szCs w:val="32"/>
        </w:rPr>
        <w:t xml:space="preserve"> города. Ребятам демонстрировался видеоролик </w:t>
      </w:r>
      <w:r w:rsidR="00960DFA">
        <w:rPr>
          <w:sz w:val="32"/>
          <w:szCs w:val="32"/>
        </w:rPr>
        <w:t xml:space="preserve">«От </w:t>
      </w:r>
      <w:proofErr w:type="spellStart"/>
      <w:r w:rsidR="00960DFA">
        <w:rPr>
          <w:sz w:val="32"/>
          <w:szCs w:val="32"/>
        </w:rPr>
        <w:t>буллинга</w:t>
      </w:r>
      <w:proofErr w:type="spellEnd"/>
      <w:r w:rsidR="00960DFA">
        <w:rPr>
          <w:sz w:val="32"/>
          <w:szCs w:val="32"/>
        </w:rPr>
        <w:t xml:space="preserve"> страдает каждый пятый ребёнок в Казахстане»</w:t>
      </w:r>
      <w:r>
        <w:rPr>
          <w:sz w:val="32"/>
          <w:szCs w:val="32"/>
        </w:rPr>
        <w:t xml:space="preserve"> и слайдовая презентация</w:t>
      </w:r>
      <w:r w:rsidRPr="00412B78">
        <w:rPr>
          <w:rFonts w:asciiTheme="minorHAnsi" w:eastAsiaTheme="minorEastAsia" w:hAnsi="Calibri" w:cstheme="minorBidi"/>
          <w:b/>
          <w:bCs/>
          <w:color w:val="002060"/>
          <w:kern w:val="24"/>
          <w:sz w:val="88"/>
          <w:szCs w:val="88"/>
        </w:rPr>
        <w:t xml:space="preserve"> </w:t>
      </w:r>
      <w:r w:rsidRPr="00412B78">
        <w:rPr>
          <w:rFonts w:eastAsiaTheme="minorEastAsia"/>
          <w:bCs/>
          <w:kern w:val="24"/>
          <w:sz w:val="28"/>
          <w:szCs w:val="28"/>
        </w:rPr>
        <w:t>«</w:t>
      </w:r>
      <w:proofErr w:type="spellStart"/>
      <w:r w:rsidRPr="00412B78">
        <w:rPr>
          <w:rFonts w:eastAsiaTheme="minorEastAsia"/>
          <w:bCs/>
          <w:kern w:val="24"/>
          <w:sz w:val="28"/>
          <w:szCs w:val="28"/>
        </w:rPr>
        <w:t>Буллинг</w:t>
      </w:r>
      <w:proofErr w:type="spellEnd"/>
      <w:r w:rsidRPr="00412B78">
        <w:rPr>
          <w:rFonts w:eastAsiaTheme="minorEastAsia"/>
          <w:bCs/>
          <w:kern w:val="24"/>
          <w:sz w:val="28"/>
          <w:szCs w:val="28"/>
        </w:rPr>
        <w:t xml:space="preserve"> в школе. Причины и последствия».</w:t>
      </w:r>
      <w:r>
        <w:rPr>
          <w:rFonts w:eastAsiaTheme="minorEastAsia"/>
          <w:bCs/>
          <w:kern w:val="24"/>
          <w:sz w:val="28"/>
          <w:szCs w:val="28"/>
        </w:rPr>
        <w:t xml:space="preserve"> Школьники активно обсуждали тему </w:t>
      </w:r>
      <w:r w:rsidR="00960DFA">
        <w:rPr>
          <w:rFonts w:eastAsiaTheme="minorEastAsia"/>
          <w:bCs/>
          <w:kern w:val="24"/>
          <w:sz w:val="28"/>
          <w:szCs w:val="28"/>
        </w:rPr>
        <w:t xml:space="preserve">мероприятия </w:t>
      </w:r>
      <w:r>
        <w:rPr>
          <w:rFonts w:eastAsiaTheme="minorEastAsia"/>
          <w:bCs/>
          <w:kern w:val="24"/>
          <w:sz w:val="28"/>
          <w:szCs w:val="28"/>
        </w:rPr>
        <w:t xml:space="preserve">и приводили свои примеры из жизни. </w:t>
      </w:r>
      <w:r w:rsidR="00960DFA">
        <w:rPr>
          <w:rFonts w:eastAsiaTheme="minorEastAsia"/>
          <w:bCs/>
          <w:kern w:val="24"/>
          <w:sz w:val="28"/>
          <w:szCs w:val="28"/>
        </w:rPr>
        <w:t>Ребята</w:t>
      </w:r>
      <w:r w:rsidR="00FD5A1B">
        <w:rPr>
          <w:rFonts w:eastAsiaTheme="minorEastAsia"/>
          <w:bCs/>
          <w:kern w:val="24"/>
          <w:sz w:val="28"/>
          <w:szCs w:val="28"/>
        </w:rPr>
        <w:t xml:space="preserve"> с интересом смотрели видеоматериалы и </w:t>
      </w:r>
      <w:r w:rsidR="00960DFA">
        <w:rPr>
          <w:rFonts w:eastAsiaTheme="minorEastAsia"/>
          <w:bCs/>
          <w:kern w:val="24"/>
          <w:sz w:val="28"/>
          <w:szCs w:val="28"/>
        </w:rPr>
        <w:t>з</w:t>
      </w:r>
      <w:r w:rsidR="00B06643">
        <w:rPr>
          <w:rFonts w:eastAsiaTheme="minorEastAsia"/>
          <w:bCs/>
          <w:kern w:val="24"/>
          <w:sz w:val="28"/>
          <w:szCs w:val="28"/>
        </w:rPr>
        <w:t xml:space="preserve">адавали вопросы. </w:t>
      </w:r>
      <w:r>
        <w:rPr>
          <w:rFonts w:eastAsiaTheme="minorEastAsia"/>
          <w:bCs/>
          <w:kern w:val="24"/>
          <w:sz w:val="28"/>
          <w:szCs w:val="28"/>
        </w:rPr>
        <w:t>Встречи прошли плодотворно как для самих учащих</w:t>
      </w:r>
      <w:r w:rsidR="00B06643">
        <w:rPr>
          <w:rFonts w:eastAsiaTheme="minorEastAsia"/>
          <w:bCs/>
          <w:kern w:val="24"/>
          <w:sz w:val="28"/>
          <w:szCs w:val="28"/>
        </w:rPr>
        <w:t xml:space="preserve">ся школ, так и для педагогов, которые их сопровождали. </w:t>
      </w:r>
    </w:p>
    <w:p w:rsidR="00471E37" w:rsidRDefault="00960DFA" w:rsidP="00011CC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5A1B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Всего в мероприятиях приняло участие </w:t>
      </w:r>
      <w:r w:rsidR="00FD5A1B">
        <w:rPr>
          <w:rFonts w:ascii="Times New Roman" w:hAnsi="Times New Roman" w:cs="Times New Roman"/>
          <w:sz w:val="32"/>
          <w:szCs w:val="32"/>
        </w:rPr>
        <w:t>345 учащихся города.</w:t>
      </w:r>
    </w:p>
    <w:p w:rsidR="0020669A" w:rsidRPr="0020669A" w:rsidRDefault="0020669A" w:rsidP="0020669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66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График круглых столов  по профилактике </w:t>
      </w:r>
      <w:proofErr w:type="spellStart"/>
      <w:r w:rsidRPr="0020669A">
        <w:rPr>
          <w:rFonts w:ascii="Times New Roman" w:hAnsi="Times New Roman" w:cs="Times New Roman"/>
          <w:b/>
          <w:sz w:val="28"/>
          <w:szCs w:val="28"/>
          <w:lang w:eastAsia="ru-RU"/>
        </w:rPr>
        <w:t>буллинга</w:t>
      </w:r>
      <w:proofErr w:type="spellEnd"/>
    </w:p>
    <w:p w:rsidR="0020669A" w:rsidRPr="0020669A" w:rsidRDefault="0020669A" w:rsidP="00DD5D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669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0669A">
        <w:rPr>
          <w:rFonts w:ascii="Times New Roman" w:hAnsi="Times New Roman" w:cs="Times New Roman"/>
          <w:b/>
          <w:sz w:val="28"/>
          <w:szCs w:val="28"/>
          <w:lang w:eastAsia="ru-RU"/>
        </w:rPr>
        <w:t>Буллинг</w:t>
      </w:r>
      <w:proofErr w:type="spellEnd"/>
      <w:r w:rsidRPr="002066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школе».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053"/>
        <w:gridCol w:w="2102"/>
        <w:gridCol w:w="6301"/>
      </w:tblGrid>
      <w:tr w:rsidR="0020669A" w:rsidRPr="0020669A" w:rsidTr="0020669A">
        <w:tc>
          <w:tcPr>
            <w:tcW w:w="2053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669A">
              <w:rPr>
                <w:rFonts w:ascii="Times New Roman" w:hAnsi="Times New Roman" w:cs="Times New Roman"/>
                <w:b/>
                <w:sz w:val="36"/>
                <w:szCs w:val="36"/>
              </w:rPr>
              <w:t>№ школы</w:t>
            </w:r>
          </w:p>
        </w:tc>
        <w:tc>
          <w:tcPr>
            <w:tcW w:w="2102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669A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6301" w:type="dxa"/>
          </w:tcPr>
          <w:p w:rsidR="0020669A" w:rsidRPr="0020669A" w:rsidRDefault="00FD5A1B" w:rsidP="00FD5A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учащих</w:t>
            </w:r>
            <w:r w:rsidR="0020669A" w:rsidRPr="002066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ся </w:t>
            </w:r>
          </w:p>
        </w:tc>
      </w:tr>
      <w:tr w:rsidR="0020669A" w:rsidRPr="0020669A" w:rsidTr="0020669A">
        <w:tc>
          <w:tcPr>
            <w:tcW w:w="2053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6301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0669A" w:rsidRPr="0020669A" w:rsidTr="0020669A">
        <w:tc>
          <w:tcPr>
            <w:tcW w:w="2053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6301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0669A" w:rsidRPr="0020669A" w:rsidTr="0020669A">
        <w:tc>
          <w:tcPr>
            <w:tcW w:w="2053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102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6301" w:type="dxa"/>
          </w:tcPr>
          <w:p w:rsidR="0020669A" w:rsidRPr="0020669A" w:rsidRDefault="00FD5A1B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0669A" w:rsidRPr="0020669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0669A" w:rsidRPr="0020669A" w:rsidTr="0020669A">
        <w:tc>
          <w:tcPr>
            <w:tcW w:w="2053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102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  <w:tc>
          <w:tcPr>
            <w:tcW w:w="6301" w:type="dxa"/>
          </w:tcPr>
          <w:p w:rsidR="0020669A" w:rsidRPr="0020669A" w:rsidRDefault="00FD5A1B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0669A" w:rsidRPr="0020669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0669A" w:rsidRPr="0020669A" w:rsidTr="0020669A">
        <w:tc>
          <w:tcPr>
            <w:tcW w:w="2053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02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6301" w:type="dxa"/>
          </w:tcPr>
          <w:p w:rsidR="0020669A" w:rsidRPr="0020669A" w:rsidRDefault="00FD5A1B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0669A" w:rsidRPr="0020669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0669A" w:rsidRPr="0020669A" w:rsidTr="0020669A">
        <w:tc>
          <w:tcPr>
            <w:tcW w:w="2053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8; Школа-интернат</w:t>
            </w:r>
          </w:p>
        </w:tc>
        <w:tc>
          <w:tcPr>
            <w:tcW w:w="2102" w:type="dxa"/>
          </w:tcPr>
          <w:p w:rsidR="0020669A" w:rsidRPr="0020669A" w:rsidRDefault="0020669A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9A">
              <w:rPr>
                <w:rFonts w:ascii="Times New Roman" w:hAnsi="Times New Roman" w:cs="Times New Roman"/>
                <w:sz w:val="28"/>
                <w:szCs w:val="28"/>
              </w:rPr>
              <w:t>27.10.2022</w:t>
            </w:r>
          </w:p>
        </w:tc>
        <w:tc>
          <w:tcPr>
            <w:tcW w:w="6301" w:type="dxa"/>
          </w:tcPr>
          <w:p w:rsidR="0020669A" w:rsidRPr="0020669A" w:rsidRDefault="00FD5A1B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0669A" w:rsidRPr="0020669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D5A1B" w:rsidRPr="0020669A" w:rsidTr="0020669A">
        <w:tc>
          <w:tcPr>
            <w:tcW w:w="2053" w:type="dxa"/>
          </w:tcPr>
          <w:p w:rsidR="00FD5A1B" w:rsidRPr="0020669A" w:rsidRDefault="00FD5A1B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ЦДЮТ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</w:tcPr>
          <w:p w:rsidR="00FD5A1B" w:rsidRPr="0020669A" w:rsidRDefault="00FD5A1B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301" w:type="dxa"/>
          </w:tcPr>
          <w:p w:rsidR="00FD5A1B" w:rsidRDefault="00FD5A1B" w:rsidP="00206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человек</w:t>
            </w:r>
          </w:p>
        </w:tc>
      </w:tr>
    </w:tbl>
    <w:p w:rsidR="0020669A" w:rsidRDefault="0020669A" w:rsidP="0020669A">
      <w:pPr>
        <w:rPr>
          <w:rFonts w:eastAsiaTheme="minorEastAsia"/>
          <w:lang w:eastAsia="ru-RU"/>
        </w:rPr>
      </w:pPr>
    </w:p>
    <w:p w:rsidR="00DD5D77" w:rsidRDefault="00DD5D77" w:rsidP="00FD5A1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Психологом центра Анисимовой Г.А.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ноябре 2022 года </w:t>
      </w:r>
      <w:r w:rsidRPr="00DD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проведено анкетирование по выявлению </w:t>
      </w:r>
      <w:proofErr w:type="spellStart"/>
      <w:r w:rsidRPr="00DD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DD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групп</w:t>
      </w:r>
      <w:proofErr w:type="gramStart"/>
      <w:r w:rsidRPr="00DD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е(</w:t>
      </w:r>
      <w:proofErr w:type="gramEnd"/>
      <w:r w:rsidRPr="00DD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классе). В анкетировании приняло участие 150 учащихся.</w:t>
      </w:r>
    </w:p>
    <w:p w:rsidR="00DD5D77" w:rsidRDefault="00DD5D77" w:rsidP="00FD5A1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669A" w:rsidRPr="00FD5A1B" w:rsidRDefault="00FD5A1B" w:rsidP="00FD5A1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D5A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Г.А. Анисимова, психолог ЦДЮТ «</w:t>
      </w:r>
      <w:proofErr w:type="spellStart"/>
      <w:r w:rsidRPr="00FD5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Арман</w:t>
      </w:r>
      <w:proofErr w:type="spellEnd"/>
      <w:r w:rsidRPr="00FD5A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sectPr w:rsidR="0020669A" w:rsidRPr="00FD5A1B" w:rsidSect="0020669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D7"/>
    <w:rsid w:val="00011CC9"/>
    <w:rsid w:val="0020669A"/>
    <w:rsid w:val="00254AC8"/>
    <w:rsid w:val="00412B78"/>
    <w:rsid w:val="00421AD7"/>
    <w:rsid w:val="00471E37"/>
    <w:rsid w:val="00960DFA"/>
    <w:rsid w:val="00B06643"/>
    <w:rsid w:val="00DD5D77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66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066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66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06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2022-11-01T10:59:00Z</dcterms:created>
  <dcterms:modified xsi:type="dcterms:W3CDTF">2022-12-12T06:40:00Z</dcterms:modified>
</cp:coreProperties>
</file>